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4F" w:rsidRPr="00C7124F" w:rsidRDefault="00C7124F" w:rsidP="00C71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12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C7124F" w:rsidRPr="00C7124F" w:rsidRDefault="004E78F4" w:rsidP="00C71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C7124F" w:rsidRPr="00C7124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C7124F" w:rsidRPr="00C7124F" w:rsidRDefault="00C7124F" w:rsidP="00C71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7124F" w:rsidRPr="00C7124F" w:rsidRDefault="00C7124F" w:rsidP="00C712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124F" w:rsidRPr="00C7124F" w:rsidRDefault="00C7124F" w:rsidP="00C71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7124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7124F" w:rsidRPr="00C7124F" w:rsidRDefault="00C7124F" w:rsidP="00C7124F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C7124F" w:rsidRPr="004E78F4" w:rsidRDefault="00C7124F" w:rsidP="004E78F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E78F4" w:rsidRPr="004E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07.10.2020</w:t>
      </w:r>
      <w:r w:rsidRPr="004E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</w:t>
      </w:r>
      <w:r w:rsidR="004E78F4" w:rsidRPr="004E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2089</w:t>
      </w:r>
    </w:p>
    <w:p w:rsidR="00C7124F" w:rsidRPr="00C7124F" w:rsidRDefault="00C7124F" w:rsidP="004E78F4">
      <w:pPr>
        <w:spacing w:before="400" w:after="0" w:line="240" w:lineRule="auto"/>
        <w:ind w:left="23" w:right="132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О внесении изменений в Порядок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осуществления Финансовым управлением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Администрации городского округа Домодедово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внутреннего муниципального финансового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контроля в сфере закупок  товаров, работ,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услуг для обеспечения муниципальных нужд,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утвержденный постановлением Администрации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городского округа Домодедово Московской </w:t>
      </w:r>
    </w:p>
    <w:p w:rsidR="00C7124F" w:rsidRPr="00C7124F" w:rsidRDefault="00C7124F" w:rsidP="00C7124F">
      <w:pPr>
        <w:spacing w:after="0" w:line="240" w:lineRule="auto"/>
        <w:ind w:left="20" w:right="13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области от 25.02.2019 № 330 </w:t>
      </w:r>
    </w:p>
    <w:p w:rsidR="00C7124F" w:rsidRPr="00C7124F" w:rsidRDefault="00C7124F" w:rsidP="00C7124F">
      <w:pPr>
        <w:spacing w:after="0" w:line="240" w:lineRule="auto"/>
        <w:ind w:right="1320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ru" w:eastAsia="ru-RU"/>
        </w:rPr>
      </w:pPr>
    </w:p>
    <w:p w:rsidR="00C7124F" w:rsidRPr="00C7124F" w:rsidRDefault="00C7124F" w:rsidP="00C7124F">
      <w:pPr>
        <w:spacing w:after="538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24F">
        <w:rPr>
          <w:rFonts w:ascii="Times New Roman" w:eastAsia="Times New Roman" w:hAnsi="Times New Roman" w:cs="Times New Roman"/>
          <w:color w:val="000000"/>
          <w:sz w:val="25"/>
          <w:szCs w:val="25"/>
          <w:lang w:val="ru" w:eastAsia="ru-RU"/>
        </w:rPr>
        <w:t xml:space="preserve">           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со статьей 269.2 Бюджетного кодекса Российской Федерации,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Федеральны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м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закон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ом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от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26.07.2019 № 199-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ФЗ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«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внесении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изменений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в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Бюджетный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кодекс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Российской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Федерации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в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части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совершенствования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государственного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(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муниципального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)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финансового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контроля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,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внутреннего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финансового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контроля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и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внутреннего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финансового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 w:hint="eastAsia"/>
          <w:color w:val="000000"/>
          <w:sz w:val="24"/>
          <w:szCs w:val="24"/>
          <w:lang w:val="ru" w:eastAsia="ru-RU"/>
        </w:rPr>
        <w:t>аудита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»,</w:t>
      </w:r>
    </w:p>
    <w:p w:rsidR="00C7124F" w:rsidRPr="00C7124F" w:rsidRDefault="00C7124F" w:rsidP="00C7124F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  <w:bookmarkStart w:id="0" w:name="bookmark3"/>
      <w:r w:rsidRPr="00C712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  <w:t>ПОСТАНОВЛЯЮ:</w:t>
      </w:r>
      <w:bookmarkEnd w:id="0"/>
    </w:p>
    <w:p w:rsidR="00C7124F" w:rsidRPr="00C7124F" w:rsidRDefault="00C7124F" w:rsidP="00C7124F">
      <w:pPr>
        <w:spacing w:after="0" w:line="240" w:lineRule="auto"/>
        <w:ind w:left="35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" w:eastAsia="ru-RU"/>
        </w:rPr>
      </w:pPr>
    </w:p>
    <w:p w:rsidR="00C7124F" w:rsidRPr="00C7124F" w:rsidRDefault="00C7124F" w:rsidP="00C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1. </w:t>
      </w: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Внести в Порядок осуществления Финансовым управлением Администрации городского округа Домодедово внутреннего муниципального финансового контроля в сфере закупок  товаров, работ, услуг для обеспечения муниципальных нужд в городском округе Домодедово Московской области, </w:t>
      </w:r>
      <w:r w:rsidR="0004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</w:t>
      </w: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утвержденный постановлением Администрации городского округа Домодедово Московской области от 25.02.2019 № 330</w:t>
      </w:r>
      <w:r w:rsidR="00044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, </w:t>
      </w: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 xml:space="preserve"> следующие изменения</w:t>
      </w: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C7124F" w:rsidRPr="00C7124F" w:rsidRDefault="00C7124F" w:rsidP="00C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1.1. В пункте 1.3 слова «Приказом Федерального казначейства от 12.03.2018 № 14н «Об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закупок, товаров, работ, услуг для обеспечения государственных и муниципальных нужд» исключить;</w:t>
      </w:r>
    </w:p>
    <w:p w:rsidR="00C7124F" w:rsidRPr="00C7124F" w:rsidRDefault="00C7124F" w:rsidP="00C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1.2. в пункте 1.5 подпункты «б – ж» исключить.</w:t>
      </w:r>
    </w:p>
    <w:p w:rsidR="00C7124F" w:rsidRPr="00C7124F" w:rsidRDefault="00C7124F" w:rsidP="00C712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5"/>
          <w:szCs w:val="25"/>
          <w:lang w:val="ru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2</w:t>
      </w:r>
      <w:r w:rsidRPr="00C712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" w:eastAsia="ru-RU"/>
        </w:rPr>
        <w:t>. Опубликовать настоящее постановление в установленном порядке.</w:t>
      </w:r>
    </w:p>
    <w:p w:rsidR="00C7124F" w:rsidRPr="00C7124F" w:rsidRDefault="00C7124F" w:rsidP="00C7124F">
      <w:pPr>
        <w:tabs>
          <w:tab w:val="left" w:pos="1004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7124F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Контроль за исполнением настоящего постановления возложить заместителя главы администрации – председателя комитета по экономике городского округа Домодедово Богачеву Н.А.</w:t>
      </w:r>
    </w:p>
    <w:p w:rsidR="00C7124F" w:rsidRPr="00C7124F" w:rsidRDefault="00C7124F" w:rsidP="004E78F4">
      <w:pPr>
        <w:tabs>
          <w:tab w:val="left" w:pos="1004"/>
        </w:tabs>
        <w:spacing w:after="0" w:line="283" w:lineRule="exact"/>
        <w:ind w:right="20"/>
        <w:jc w:val="both"/>
        <w:rPr>
          <w:rFonts w:ascii="Trebuchet MS" w:eastAsia="Trebuchet MS" w:hAnsi="Trebuchet MS" w:cs="Trebuchet MS"/>
          <w:color w:val="000000"/>
          <w:sz w:val="24"/>
          <w:szCs w:val="24"/>
          <w:u w:val="single"/>
          <w:lang w:val="ru" w:eastAsia="ru-RU"/>
        </w:rPr>
      </w:pPr>
      <w:r w:rsidRPr="00C7124F">
        <w:rPr>
          <w:rFonts w:ascii="Trebuchet MS" w:eastAsia="Trebuchet MS" w:hAnsi="Trebuchet MS" w:cs="Trebuchet MS"/>
          <w:color w:val="000000"/>
          <w:sz w:val="24"/>
          <w:szCs w:val="24"/>
          <w:u w:val="single"/>
          <w:lang w:val="ru" w:eastAsia="ru-RU"/>
        </w:rPr>
        <w:t xml:space="preserve"> </w:t>
      </w:r>
    </w:p>
    <w:p w:rsidR="00C7124F" w:rsidRPr="00C7124F" w:rsidRDefault="00C7124F" w:rsidP="00C7124F">
      <w:pP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  <w:u w:val="single"/>
          <w:lang w:val="ru" w:eastAsia="ru-RU"/>
        </w:rPr>
      </w:pPr>
    </w:p>
    <w:p w:rsidR="00C7124F" w:rsidRPr="00C7124F" w:rsidRDefault="00C7124F" w:rsidP="00C7124F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val="ru" w:eastAsia="ru-RU"/>
        </w:rPr>
      </w:pPr>
    </w:p>
    <w:p w:rsidR="00C7124F" w:rsidRDefault="00C7124F" w:rsidP="00C7124F">
      <w:pPr>
        <w:tabs>
          <w:tab w:val="left" w:pos="6558"/>
        </w:tabs>
        <w:spacing w:after="0" w:line="240" w:lineRule="auto"/>
        <w:ind w:left="20"/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</w:pPr>
      <w:r w:rsidRPr="00C7124F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>Глава городского округа</w:t>
      </w:r>
      <w:r w:rsidRPr="00C7124F">
        <w:rPr>
          <w:rFonts w:ascii="Times New Roman" w:eastAsia="Trebuchet MS" w:hAnsi="Times New Roman" w:cs="Times New Roman"/>
          <w:color w:val="000000"/>
          <w:sz w:val="24"/>
          <w:szCs w:val="24"/>
          <w:lang w:val="ru" w:eastAsia="ru-RU"/>
        </w:rPr>
        <w:tab/>
        <w:t xml:space="preserve">                 А.В. Двойных</w:t>
      </w:r>
    </w:p>
    <w:p w:rsidR="007E23FC" w:rsidRPr="00C7124F" w:rsidRDefault="004E78F4">
      <w:pPr>
        <w:rPr>
          <w:lang w:val="ru"/>
        </w:rPr>
      </w:pPr>
      <w:bookmarkStart w:id="1" w:name="_GoBack"/>
      <w:bookmarkEnd w:id="1"/>
    </w:p>
    <w:sectPr w:rsidR="007E23FC" w:rsidRPr="00C7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A1"/>
    <w:rsid w:val="00044EEF"/>
    <w:rsid w:val="00442A68"/>
    <w:rsid w:val="004E78F4"/>
    <w:rsid w:val="005472A1"/>
    <w:rsid w:val="00B04B9B"/>
    <w:rsid w:val="00C7124F"/>
    <w:rsid w:val="00D001E3"/>
    <w:rsid w:val="00D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Хаецкий Д.В.</dc:creator>
  <cp:lastModifiedBy>Макарова А.А.</cp:lastModifiedBy>
  <cp:revision>2</cp:revision>
  <cp:lastPrinted>2020-09-24T12:41:00Z</cp:lastPrinted>
  <dcterms:created xsi:type="dcterms:W3CDTF">2020-10-07T12:49:00Z</dcterms:created>
  <dcterms:modified xsi:type="dcterms:W3CDTF">2020-10-07T12:49:00Z</dcterms:modified>
</cp:coreProperties>
</file>